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D974" w14:textId="71C847E8" w:rsidR="00037D0A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65114A">
        <w:rPr>
          <w:rFonts w:ascii="Verdana" w:hAnsi="Verdana"/>
          <w:b/>
          <w:bCs/>
          <w:sz w:val="28"/>
          <w:szCs w:val="28"/>
          <w:lang w:val="en-GB"/>
        </w:rPr>
        <w:t>5: Sustainable Insula C</w:t>
      </w:r>
      <w:r w:rsidR="00461609">
        <w:rPr>
          <w:rFonts w:ascii="Verdana" w:hAnsi="Verdana"/>
          <w:b/>
          <w:bCs/>
          <w:sz w:val="28"/>
          <w:szCs w:val="28"/>
          <w:lang w:val="en-GB"/>
        </w:rPr>
        <w:t>ollege</w:t>
      </w:r>
    </w:p>
    <w:p w14:paraId="56EA1EC8" w14:textId="77777777" w:rsidR="00037D0A" w:rsidRPr="00265BDD" w:rsidRDefault="00037D0A" w:rsidP="00A57A75">
      <w:pPr>
        <w:spacing w:after="0"/>
        <w:rPr>
          <w:rFonts w:ascii="Verdana" w:hAnsi="Verdana"/>
          <w:b/>
          <w:bCs/>
          <w:sz w:val="24"/>
          <w:szCs w:val="24"/>
          <w:lang w:val="en-GB"/>
        </w:rPr>
      </w:pPr>
    </w:p>
    <w:p w14:paraId="0FB3AAB4" w14:textId="761D238F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3B84B917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265BDD" w:rsidRDefault="002C5FB5" w:rsidP="00B10F91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26E2EEE8" w14:textId="203B4BC0" w:rsidR="008D6512" w:rsidRPr="00531926" w:rsidRDefault="00531926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07F3D2C7" w14:textId="77777777" w:rsidR="0065114A" w:rsidRDefault="00D52CF1" w:rsidP="0065114A">
      <w:pPr>
        <w:pStyle w:val="Normaalweb"/>
        <w:spacing w:after="210"/>
        <w:rPr>
          <w:rFonts w:ascii="Verdana" w:eastAsiaTheme="minorEastAsia" w:hAnsi="Verdana" w:cstheme="minorBidi"/>
          <w:sz w:val="24"/>
          <w:szCs w:val="24"/>
          <w:lang w:val="en-GB"/>
        </w:rPr>
      </w:pPr>
      <w:r w:rsidRPr="00EC2DAE">
        <w:rPr>
          <w:rFonts w:ascii="Verdana" w:hAnsi="Verdana" w:cs="Arial"/>
          <w:sz w:val="24"/>
          <w:szCs w:val="24"/>
          <w:lang w:val="en-US"/>
        </w:rPr>
        <w:t xml:space="preserve">Your topic is </w:t>
      </w:r>
      <w:r w:rsidR="00461609">
        <w:rPr>
          <w:rFonts w:ascii="Verdana" w:hAnsi="Verdana" w:cs="Arial"/>
          <w:b/>
          <w:sz w:val="24"/>
          <w:szCs w:val="24"/>
          <w:lang w:val="en-US"/>
        </w:rPr>
        <w:t>a sustainable Insula college</w:t>
      </w:r>
      <w:r w:rsidRPr="00EC2DAE">
        <w:rPr>
          <w:rFonts w:ascii="Verdana" w:hAnsi="Verdana" w:cs="Arial"/>
          <w:sz w:val="24"/>
          <w:szCs w:val="24"/>
          <w:lang w:val="en-US"/>
        </w:rPr>
        <w:t>.</w:t>
      </w:r>
      <w:r w:rsidR="00635A21" w:rsidRPr="00EC2DAE">
        <w:rPr>
          <w:rFonts w:ascii="Verdana" w:hAnsi="Verdana" w:cs="Arial"/>
          <w:sz w:val="24"/>
          <w:szCs w:val="24"/>
          <w:lang w:val="en-US"/>
        </w:rPr>
        <w:t xml:space="preserve"> </w:t>
      </w:r>
      <w:r w:rsidR="00461609" w:rsidRPr="00461609">
        <w:rPr>
          <w:rFonts w:ascii="Verdana" w:hAnsi="Verdana" w:cs="Arial"/>
          <w:bCs/>
          <w:sz w:val="24"/>
          <w:szCs w:val="24"/>
          <w:lang w:val="en-US"/>
        </w:rPr>
        <w:t>Our sc</w:t>
      </w:r>
      <w:r w:rsidR="00461609">
        <w:rPr>
          <w:rFonts w:ascii="Verdana" w:hAnsi="Verdana" w:cs="Arial"/>
          <w:bCs/>
          <w:sz w:val="24"/>
          <w:szCs w:val="24"/>
          <w:lang w:val="en-US"/>
        </w:rPr>
        <w:t xml:space="preserve">hool building is </w:t>
      </w:r>
      <w:proofErr w:type="gramStart"/>
      <w:r w:rsidR="00461609">
        <w:rPr>
          <w:rFonts w:ascii="Verdana" w:hAnsi="Verdana" w:cs="Arial"/>
          <w:bCs/>
          <w:sz w:val="24"/>
          <w:szCs w:val="24"/>
          <w:lang w:val="en-US"/>
        </w:rPr>
        <w:t>an</w:t>
      </w:r>
      <w:proofErr w:type="gramEnd"/>
      <w:r w:rsidR="00461609">
        <w:rPr>
          <w:rFonts w:ascii="Verdana" w:hAnsi="Verdana" w:cs="Arial"/>
          <w:bCs/>
          <w:sz w:val="24"/>
          <w:szCs w:val="24"/>
          <w:lang w:val="en-US"/>
        </w:rPr>
        <w:t xml:space="preserve"> monumental building. This means it is unique and </w:t>
      </w:r>
      <w:r w:rsidR="0065114A">
        <w:rPr>
          <w:rFonts w:ascii="Verdana" w:hAnsi="Verdana" w:cs="Arial"/>
          <w:bCs/>
          <w:sz w:val="24"/>
          <w:szCs w:val="24"/>
          <w:lang w:val="en-US"/>
        </w:rPr>
        <w:t>has</w:t>
      </w:r>
      <w:r w:rsidR="00461609">
        <w:rPr>
          <w:rFonts w:ascii="Verdana" w:hAnsi="Verdana" w:cs="Arial"/>
          <w:bCs/>
          <w:sz w:val="24"/>
          <w:szCs w:val="24"/>
          <w:lang w:val="en-US"/>
        </w:rPr>
        <w:t xml:space="preserve"> to be preserved for the future. The downside is that the building is old and does not meet up the current standard for a sustainable building. What changes or adaptions can the school make to become more sustainable and better ready for the future, without changing the character and looks of the building?</w:t>
      </w:r>
    </w:p>
    <w:p w14:paraId="3D27DBB9" w14:textId="77777777" w:rsidR="0065114A" w:rsidRPr="006D7C75" w:rsidRDefault="0065114A" w:rsidP="0065114A">
      <w:pPr>
        <w:spacing w:after="0"/>
        <w:rPr>
          <w:rFonts w:ascii="Verdana" w:hAnsi="Verdana"/>
          <w:b/>
          <w:sz w:val="24"/>
          <w:szCs w:val="24"/>
          <w:lang w:val="en-GB"/>
        </w:rPr>
      </w:pPr>
      <w:r w:rsidRPr="006D7C75">
        <w:rPr>
          <w:rFonts w:ascii="Verdana" w:hAnsi="Verdana"/>
          <w:b/>
          <w:sz w:val="24"/>
          <w:szCs w:val="24"/>
          <w:lang w:val="en-GB"/>
        </w:rPr>
        <w:t>Some points of notice:</w:t>
      </w:r>
    </w:p>
    <w:p w14:paraId="3D2526EB" w14:textId="3FF69D4E" w:rsidR="0065114A" w:rsidRDefault="0065114A" w:rsidP="0065114A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C67697">
        <w:rPr>
          <w:rFonts w:ascii="Verdana" w:hAnsi="Verdana"/>
          <w:sz w:val="24"/>
          <w:szCs w:val="24"/>
          <w:lang w:val="en-GB"/>
        </w:rPr>
        <w:t xml:space="preserve">You are going to interview </w:t>
      </w:r>
      <w:r>
        <w:rPr>
          <w:rFonts w:ascii="Verdana" w:hAnsi="Verdana"/>
          <w:sz w:val="24"/>
          <w:szCs w:val="24"/>
          <w:lang w:val="en-GB"/>
        </w:rPr>
        <w:t xml:space="preserve">Willy </w:t>
      </w:r>
      <w:proofErr w:type="spellStart"/>
      <w:r>
        <w:rPr>
          <w:rFonts w:ascii="Verdana" w:hAnsi="Verdana"/>
          <w:sz w:val="24"/>
          <w:szCs w:val="24"/>
          <w:lang w:val="en-GB"/>
        </w:rPr>
        <w:t>Verbakel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and </w:t>
      </w:r>
      <w:proofErr w:type="spellStart"/>
      <w:r>
        <w:rPr>
          <w:rFonts w:ascii="Verdana" w:hAnsi="Verdana"/>
          <w:sz w:val="24"/>
          <w:szCs w:val="24"/>
          <w:lang w:val="en-GB"/>
        </w:rPr>
        <w:t>Hanneke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Kijlstra</w:t>
      </w:r>
      <w:proofErr w:type="spellEnd"/>
      <w:r w:rsidRPr="00C67697">
        <w:rPr>
          <w:rFonts w:ascii="Verdana" w:hAnsi="Verdana"/>
          <w:sz w:val="24"/>
          <w:szCs w:val="24"/>
          <w:lang w:val="en-GB"/>
        </w:rPr>
        <w:t xml:space="preserve"> from </w:t>
      </w:r>
      <w:proofErr w:type="spellStart"/>
      <w:r>
        <w:rPr>
          <w:rFonts w:ascii="Verdana" w:hAnsi="Verdana"/>
          <w:sz w:val="24"/>
          <w:szCs w:val="24"/>
          <w:lang w:val="en-GB"/>
        </w:rPr>
        <w:t>Drechtse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Energie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r w:rsidR="00F44B64">
        <w:rPr>
          <w:rFonts w:ascii="Verdana" w:hAnsi="Verdana"/>
          <w:sz w:val="24"/>
          <w:szCs w:val="24"/>
          <w:lang w:val="en-GB"/>
        </w:rPr>
        <w:t>(</w:t>
      </w:r>
      <w:r>
        <w:rPr>
          <w:rFonts w:ascii="Verdana" w:hAnsi="Verdana"/>
          <w:sz w:val="24"/>
          <w:szCs w:val="24"/>
          <w:lang w:val="en-GB"/>
        </w:rPr>
        <w:t>cooperation specia</w:t>
      </w:r>
      <w:r w:rsidR="00F44B64">
        <w:rPr>
          <w:rFonts w:ascii="Verdana" w:hAnsi="Verdana"/>
          <w:sz w:val="24"/>
          <w:szCs w:val="24"/>
          <w:lang w:val="en-GB"/>
        </w:rPr>
        <w:t>lized in sustainable energy)</w:t>
      </w:r>
      <w:r w:rsidRPr="00C67697">
        <w:rPr>
          <w:rFonts w:ascii="Verdana" w:hAnsi="Verdana"/>
          <w:sz w:val="24"/>
          <w:szCs w:val="24"/>
          <w:lang w:val="en-GB"/>
        </w:rPr>
        <w:t xml:space="preserve"> </w:t>
      </w:r>
    </w:p>
    <w:p w14:paraId="5552CFA0" w14:textId="4EE37747" w:rsidR="0065114A" w:rsidRPr="00C67697" w:rsidRDefault="0065114A" w:rsidP="0065114A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C67697">
        <w:rPr>
          <w:rFonts w:ascii="Verdana" w:hAnsi="Verdana"/>
          <w:sz w:val="24"/>
          <w:szCs w:val="24"/>
          <w:lang w:val="en-GB"/>
        </w:rPr>
        <w:t>Phone number</w:t>
      </w:r>
      <w:r>
        <w:rPr>
          <w:rFonts w:ascii="Verdana" w:hAnsi="Verdana"/>
          <w:lang w:val="en-GB"/>
        </w:rPr>
        <w:t xml:space="preserve">: </w:t>
      </w:r>
      <w:r w:rsidR="00F44B64" w:rsidRPr="00F44B64">
        <w:rPr>
          <w:rFonts w:ascii="Verdana" w:eastAsia="Times New Roman" w:hAnsi="Verdana" w:cs="Times New Roman"/>
          <w:color w:val="000000"/>
          <w:sz w:val="24"/>
          <w:szCs w:val="24"/>
        </w:rPr>
        <w:t>06</w:t>
      </w:r>
      <w:r w:rsidR="00265BDD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F44B64" w:rsidRPr="00F44B64">
        <w:rPr>
          <w:rFonts w:ascii="Verdana" w:eastAsia="Times New Roman" w:hAnsi="Verdana" w:cs="Times New Roman"/>
          <w:color w:val="000000"/>
          <w:sz w:val="24"/>
          <w:szCs w:val="24"/>
        </w:rPr>
        <w:t>53768190</w:t>
      </w:r>
    </w:p>
    <w:p w14:paraId="64F40730" w14:textId="2EE58CE2" w:rsidR="0065114A" w:rsidRDefault="0065114A" w:rsidP="0065114A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Time: </w:t>
      </w:r>
      <w:r w:rsidR="00F44B64">
        <w:rPr>
          <w:rFonts w:ascii="Verdana" w:hAnsi="Verdana"/>
          <w:sz w:val="24"/>
          <w:szCs w:val="24"/>
          <w:lang w:val="en-GB"/>
        </w:rPr>
        <w:t>Tuesday</w:t>
      </w:r>
      <w:r>
        <w:rPr>
          <w:rFonts w:ascii="Verdana" w:hAnsi="Verdana"/>
          <w:sz w:val="24"/>
          <w:szCs w:val="24"/>
          <w:lang w:val="en-GB"/>
        </w:rPr>
        <w:t xml:space="preserve"> 9.30 (call on Monday to make arrangements)</w:t>
      </w:r>
    </w:p>
    <w:p w14:paraId="00C4A305" w14:textId="3EA91CC4" w:rsidR="0065114A" w:rsidRPr="00C67697" w:rsidRDefault="0065114A" w:rsidP="0065114A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Place: </w:t>
      </w:r>
      <w:proofErr w:type="spellStart"/>
      <w:r w:rsidR="00F44B64">
        <w:rPr>
          <w:rFonts w:ascii="Verdana" w:hAnsi="Verdana"/>
          <w:sz w:val="24"/>
          <w:szCs w:val="24"/>
          <w:lang w:val="en-GB"/>
        </w:rPr>
        <w:t>Nieuweweg</w:t>
      </w:r>
      <w:proofErr w:type="spellEnd"/>
      <w:r w:rsidR="00F44B64">
        <w:rPr>
          <w:rFonts w:ascii="Verdana" w:hAnsi="Verdana"/>
          <w:sz w:val="24"/>
          <w:szCs w:val="24"/>
          <w:lang w:val="en-GB"/>
        </w:rPr>
        <w:t xml:space="preserve"> 56 Dordrecht</w:t>
      </w:r>
    </w:p>
    <w:p w14:paraId="2A5C4EEB" w14:textId="49B20E82" w:rsidR="00F44B64" w:rsidRDefault="00265BDD" w:rsidP="0065114A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Arrange an interview with Mr</w:t>
      </w:r>
      <w:r w:rsidR="00F44B64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F44B64">
        <w:rPr>
          <w:rFonts w:ascii="Verdana" w:hAnsi="Verdana"/>
          <w:sz w:val="24"/>
          <w:szCs w:val="24"/>
          <w:lang w:val="en-GB"/>
        </w:rPr>
        <w:t>Zebel</w:t>
      </w:r>
      <w:proofErr w:type="spellEnd"/>
      <w:r w:rsidR="00F44B64">
        <w:rPr>
          <w:rFonts w:ascii="Verdana" w:hAnsi="Verdana"/>
          <w:sz w:val="24"/>
          <w:szCs w:val="24"/>
          <w:lang w:val="en-GB"/>
        </w:rPr>
        <w:t>, one of the directors of our school</w:t>
      </w:r>
    </w:p>
    <w:p w14:paraId="17CF7356" w14:textId="2AE44FFC" w:rsidR="008D6512" w:rsidRPr="0065114A" w:rsidRDefault="00BA44C1" w:rsidP="0065114A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65114A">
        <w:rPr>
          <w:rFonts w:ascii="Verdana" w:hAnsi="Verdana"/>
          <w:sz w:val="24"/>
          <w:szCs w:val="24"/>
          <w:lang w:val="en-GB"/>
        </w:rPr>
        <w:t>Show t</w:t>
      </w:r>
      <w:r w:rsidR="00D12BDC" w:rsidRPr="0065114A">
        <w:rPr>
          <w:rFonts w:ascii="Verdana" w:hAnsi="Verdana"/>
          <w:sz w:val="24"/>
          <w:szCs w:val="24"/>
          <w:lang w:val="en-GB"/>
        </w:rPr>
        <w:t xml:space="preserve">he pupils during your pitch what </w:t>
      </w:r>
      <w:r w:rsidR="00F44B64">
        <w:rPr>
          <w:rFonts w:ascii="Verdana" w:hAnsi="Verdana"/>
          <w:sz w:val="24"/>
          <w:szCs w:val="24"/>
          <w:lang w:val="en-GB"/>
        </w:rPr>
        <w:t>the Insula College</w:t>
      </w:r>
      <w:r w:rsidR="00461609" w:rsidRPr="0065114A">
        <w:rPr>
          <w:rFonts w:ascii="Verdana" w:hAnsi="Verdana"/>
          <w:sz w:val="24"/>
          <w:szCs w:val="24"/>
          <w:lang w:val="en-GB"/>
        </w:rPr>
        <w:t xml:space="preserve"> can do to become more sustainable.</w:t>
      </w:r>
      <w:r w:rsidR="00D974EF" w:rsidRPr="0065114A">
        <w:rPr>
          <w:rFonts w:ascii="Verdana" w:hAnsi="Verdana"/>
          <w:sz w:val="24"/>
          <w:szCs w:val="24"/>
          <w:lang w:val="en-GB"/>
        </w:rPr>
        <w:t xml:space="preserve"> </w:t>
      </w:r>
    </w:p>
    <w:p w14:paraId="4E5B649F" w14:textId="4004DF44" w:rsidR="005E0EB4" w:rsidRPr="00531926" w:rsidRDefault="00541CA2" w:rsidP="008D6512">
      <w:pPr>
        <w:pStyle w:val="Lijstalinea"/>
        <w:numPr>
          <w:ilvl w:val="0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="005E0EB4" w:rsidRPr="00531926">
        <w:rPr>
          <w:rFonts w:ascii="Verdana" w:hAnsi="Verdana"/>
          <w:sz w:val="24"/>
          <w:szCs w:val="24"/>
          <w:lang w:val="en-GB"/>
        </w:rPr>
        <w:t>!</w:t>
      </w:r>
    </w:p>
    <w:p w14:paraId="13DD42E7" w14:textId="77777777" w:rsidR="00F44B64" w:rsidRDefault="00F44B64" w:rsidP="0069025B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1B5DD09F" w14:textId="746998C9" w:rsidR="005957A4" w:rsidRDefault="00265BDD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</w:t>
      </w:r>
      <w:r w:rsidR="00635A21" w:rsidRPr="00265BDD">
        <w:rPr>
          <w:rFonts w:ascii="Verdana" w:hAnsi="Verdana"/>
          <w:sz w:val="24"/>
          <w:szCs w:val="24"/>
          <w:lang w:val="en-GB"/>
        </w:rPr>
        <w:t xml:space="preserve">nterview </w:t>
      </w:r>
      <w:proofErr w:type="spellStart"/>
      <w:r w:rsidRPr="00265BDD">
        <w:rPr>
          <w:rFonts w:ascii="Verdana" w:hAnsi="Verdana"/>
          <w:sz w:val="24"/>
          <w:szCs w:val="24"/>
          <w:lang w:val="en-GB"/>
        </w:rPr>
        <w:t>Drechtse</w:t>
      </w:r>
      <w:proofErr w:type="spellEnd"/>
      <w:r w:rsidRPr="00265BDD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Pr="00265BDD">
        <w:rPr>
          <w:rFonts w:ascii="Verdana" w:hAnsi="Verdana"/>
          <w:sz w:val="24"/>
          <w:szCs w:val="24"/>
          <w:lang w:val="en-GB"/>
        </w:rPr>
        <w:t>Energie</w:t>
      </w:r>
      <w:proofErr w:type="spellEnd"/>
    </w:p>
    <w:p w14:paraId="12174504" w14:textId="5B515671" w:rsidR="00265BDD" w:rsidRPr="00265BDD" w:rsidRDefault="00265BDD" w:rsidP="00635A21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Interview Mr </w:t>
      </w:r>
      <w:proofErr w:type="spellStart"/>
      <w:r>
        <w:rPr>
          <w:rFonts w:ascii="Verdana" w:hAnsi="Verdana"/>
          <w:sz w:val="24"/>
          <w:szCs w:val="24"/>
          <w:lang w:val="en-GB"/>
        </w:rPr>
        <w:t>Zebel</w:t>
      </w:r>
      <w:proofErr w:type="spellEnd"/>
    </w:p>
    <w:p w14:paraId="4292D563" w14:textId="327AE8B3" w:rsidR="00B01FBA" w:rsidRDefault="0021085B" w:rsidP="00461609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8" w:history="1">
        <w:r w:rsidR="00461609" w:rsidRPr="00461609">
          <w:rPr>
            <w:rStyle w:val="Hyperlink"/>
            <w:rFonts w:ascii="Verdana" w:hAnsi="Verdana"/>
            <w:sz w:val="24"/>
            <w:szCs w:val="24"/>
            <w:lang w:val="en-GB"/>
          </w:rPr>
          <w:t>https://amsterdamsmartcity.com/projects/monumental-buildings</w:t>
        </w:r>
      </w:hyperlink>
    </w:p>
    <w:p w14:paraId="0AE27682" w14:textId="79094FAC" w:rsidR="00461609" w:rsidRDefault="0021085B" w:rsidP="00461609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9" w:history="1">
        <w:r w:rsidR="007C34EF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https://www.tribuneindia.com/news/tribune-realty/spaces/make-existing-structures-sustainable/169589.html</w:t>
        </w:r>
      </w:hyperlink>
    </w:p>
    <w:p w14:paraId="3B22714E" w14:textId="3FE21B2A" w:rsidR="00911F44" w:rsidRDefault="0021085B" w:rsidP="00461609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0" w:history="1">
        <w:r w:rsidR="00911F44" w:rsidRPr="0005036A">
          <w:rPr>
            <w:rStyle w:val="Hyperlink"/>
            <w:rFonts w:ascii="Verdana" w:hAnsi="Verdana"/>
            <w:sz w:val="24"/>
            <w:szCs w:val="24"/>
            <w:lang w:val="en-GB"/>
          </w:rPr>
          <w:t>https://www.youtube.com/watch?v=Qa_OWDPrxeI</w:t>
        </w:r>
      </w:hyperlink>
    </w:p>
    <w:p w14:paraId="5B6316C8" w14:textId="77777777" w:rsidR="00461609" w:rsidRDefault="00461609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Default="0021085B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1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https://globaldigitalcitizen.org/21-formative-assessment-tools</w:t>
        </w:r>
      </w:hyperlink>
    </w:p>
    <w:p w14:paraId="0DD5BA47" w14:textId="71E24AE3" w:rsidR="00E86BEA" w:rsidRDefault="0021085B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2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http://www.queensu.ca/teachingandlearning/modules/active/12_exmples_of_active_learning_activities.html</w:t>
        </w:r>
      </w:hyperlink>
    </w:p>
    <w:p w14:paraId="09CD8226" w14:textId="1A7A264F" w:rsidR="00E86BEA" w:rsidRDefault="0021085B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3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https://www.edutopia.org/blog/5-fast-formative-assessment-tools-vicki-davis</w:t>
        </w:r>
      </w:hyperlink>
    </w:p>
    <w:p w14:paraId="62D25D9F" w14:textId="77777777" w:rsidR="0021085B" w:rsidRPr="006A277B" w:rsidRDefault="0021085B" w:rsidP="0021085B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3B5E8BBB" w14:textId="77777777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</w:p>
    <w:p w14:paraId="35235F26" w14:textId="77777777" w:rsidR="0021085B" w:rsidRPr="00CD4CB3" w:rsidRDefault="0021085B" w:rsidP="0021085B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290602F5" w14:textId="77777777" w:rsidR="0021085B" w:rsidRDefault="0021085B" w:rsidP="0021085B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21085B" w:rsidRPr="001D2FE3" w14:paraId="17E6EBF1" w14:textId="77777777" w:rsidTr="0021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66AC35C9" w14:textId="77777777" w:rsidR="0021085B" w:rsidRPr="001D2FE3" w:rsidRDefault="0021085B" w:rsidP="0021085B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7798567A" w14:textId="77777777" w:rsidR="0021085B" w:rsidRDefault="0021085B" w:rsidP="00210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2A3A8D31" w14:textId="77777777" w:rsidR="0021085B" w:rsidRDefault="0021085B" w:rsidP="00210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234768D8" w14:textId="77777777" w:rsidR="0021085B" w:rsidRDefault="0021085B" w:rsidP="00210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58DEA5C" w14:textId="77777777" w:rsidR="0021085B" w:rsidRDefault="0021085B" w:rsidP="00210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0646E44" w14:textId="77777777" w:rsidR="0021085B" w:rsidRPr="001D2FE3" w:rsidRDefault="0021085B" w:rsidP="00210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21085B" w:rsidRPr="001D2FE3" w14:paraId="0345D82A" w14:textId="77777777" w:rsidTr="0021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10F629BC" w14:textId="77777777" w:rsidR="0021085B" w:rsidRDefault="0021085B" w:rsidP="0021085B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EABD914" w14:textId="77777777" w:rsidR="0021085B" w:rsidRPr="00922F08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1B3AE8E" w14:textId="77777777" w:rsidR="0021085B" w:rsidRPr="00922F08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3C52B4" w14:textId="77777777" w:rsidR="0021085B" w:rsidRPr="00922F08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3DAA6C" w14:textId="77777777" w:rsidR="0021085B" w:rsidRPr="00DA132E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06BF9B59" w14:textId="77777777" w:rsidR="0021085B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7FB75BF4" w14:textId="77777777" w:rsidR="0021085B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4F8971" w14:textId="77777777" w:rsidR="0021085B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5879CF" w14:textId="77777777" w:rsidR="0021085B" w:rsidRDefault="0021085B" w:rsidP="00210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21085B" w:rsidRPr="001D2FE3" w14:paraId="78513FAA" w14:textId="77777777" w:rsidTr="00210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29826E32" w14:textId="77777777" w:rsidR="0021085B" w:rsidRPr="00922F08" w:rsidRDefault="0021085B" w:rsidP="0021085B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0BCA2AB8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65D581F3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4AE72E74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21EDF68D" w14:textId="77777777" w:rsidR="0021085B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14:paraId="411853F8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9.20-10.10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5D5A1547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EF29DF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ZOM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9262B1F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H222</w:t>
            </w:r>
          </w:p>
        </w:tc>
      </w:tr>
      <w:tr w:rsidR="0021085B" w:rsidRPr="001D2FE3" w14:paraId="7580DFD8" w14:textId="77777777" w:rsidTr="0021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DBE5F1" w:themeFill="accent1" w:themeFillTint="33"/>
            <w:vAlign w:val="center"/>
          </w:tcPr>
          <w:p w14:paraId="6004632D" w14:textId="77777777" w:rsidR="0021085B" w:rsidRPr="00922F08" w:rsidRDefault="0021085B" w:rsidP="0021085B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DBE5F1" w:themeFill="accent1" w:themeFillTint="33"/>
            <w:vAlign w:val="center"/>
          </w:tcPr>
          <w:p w14:paraId="235DB075" w14:textId="77777777" w:rsidR="0021085B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5C473CB0" w14:textId="77777777" w:rsidR="0021085B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33F01104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1BC9A192" w14:textId="77777777" w:rsidR="0021085B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14:paraId="21480CB9" w14:textId="77777777" w:rsidR="0021085B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641CCEE6" w14:textId="77777777" w:rsidR="0021085B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HV1F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3A4883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MOL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6FCA634" w14:textId="77777777" w:rsidR="0021085B" w:rsidRPr="001D2FE3" w:rsidRDefault="0021085B" w:rsidP="0021085B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H104</w:t>
            </w:r>
          </w:p>
        </w:tc>
      </w:tr>
    </w:tbl>
    <w:p w14:paraId="6C186231" w14:textId="77777777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7E7BF466" w14:textId="77777777" w:rsidR="0021085B" w:rsidRDefault="0021085B" w:rsidP="0021085B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Monday 10.30-11</w:t>
      </w:r>
      <w:r w:rsidRPr="006A277B">
        <w:rPr>
          <w:rFonts w:ascii="Verdana" w:hAnsi="Verdana"/>
          <w:lang w:val="en-GB"/>
        </w:rPr>
        <w:t>.30 Solar cell (Science Truck)</w:t>
      </w:r>
    </w:p>
    <w:p w14:paraId="745BDDF8" w14:textId="77777777" w:rsidR="0021085B" w:rsidRPr="001F0EF2" w:rsidRDefault="0021085B" w:rsidP="0021085B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Monday 14.20-15.10</w:t>
      </w:r>
      <w:r w:rsidRPr="006A277B">
        <w:rPr>
          <w:rFonts w:ascii="Verdana" w:hAnsi="Verdana"/>
          <w:lang w:val="en-GB"/>
        </w:rPr>
        <w:t xml:space="preserve"> Interviewing (H</w:t>
      </w:r>
      <w:r>
        <w:rPr>
          <w:rFonts w:ascii="Verdana" w:hAnsi="Verdana"/>
          <w:lang w:val="en-GB"/>
        </w:rPr>
        <w:t>026)</w:t>
      </w:r>
    </w:p>
    <w:p w14:paraId="035F691C" w14:textId="77777777" w:rsidR="0021085B" w:rsidRPr="006A277B" w:rsidRDefault="0021085B" w:rsidP="0021085B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Tuesday 11.20-12</w:t>
      </w:r>
      <w:r w:rsidRPr="006A277B">
        <w:rPr>
          <w:rFonts w:ascii="Verdana" w:hAnsi="Verdana"/>
          <w:lang w:val="en-GB"/>
        </w:rPr>
        <w:t>.10 Bioluminescence (Science Truck)</w:t>
      </w:r>
    </w:p>
    <w:p w14:paraId="7E500DF1" w14:textId="77777777" w:rsidR="0021085B" w:rsidRPr="006A277B" w:rsidRDefault="0021085B" w:rsidP="0021085B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6033CE49" w14:textId="77777777" w:rsidR="0021085B" w:rsidRPr="00E42AB3" w:rsidRDefault="0021085B" w:rsidP="0021085B">
      <w:pPr>
        <w:pStyle w:val="Lijstalinea"/>
        <w:spacing w:after="0"/>
        <w:ind w:left="0"/>
        <w:rPr>
          <w:rFonts w:ascii="Verdana" w:hAnsi="Verdana"/>
          <w:lang w:val="en-GB"/>
        </w:rPr>
      </w:pPr>
      <w:r w:rsidRPr="00E42AB3">
        <w:rPr>
          <w:rFonts w:ascii="Verdana" w:hAnsi="Verdana"/>
          <w:b/>
          <w:lang w:val="en-GB"/>
        </w:rPr>
        <w:t xml:space="preserve">Monday </w:t>
      </w:r>
      <w:r w:rsidRPr="00E42AB3">
        <w:rPr>
          <w:rFonts w:ascii="Verdana" w:hAnsi="Verdana"/>
          <w:lang w:val="en-GB"/>
        </w:rPr>
        <w:t>(H027, between 11.20 and 13.00 in HK24)</w:t>
      </w:r>
    </w:p>
    <w:p w14:paraId="3E7DAA8D" w14:textId="77777777" w:rsidR="0021085B" w:rsidRPr="006A277B" w:rsidRDefault="0021085B" w:rsidP="0021085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13.30-15.30: working on the science project:</w:t>
      </w:r>
    </w:p>
    <w:p w14:paraId="7604A981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>
        <w:rPr>
          <w:rFonts w:ascii="Verdana" w:hAnsi="Verdana"/>
          <w:lang w:val="en-GB"/>
        </w:rPr>
        <w:t>you want to show to the pupils</w:t>
      </w:r>
    </w:p>
    <w:p w14:paraId="2BE7A23D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start with the pitch (presentation + activity) of 8 minutes</w:t>
      </w:r>
    </w:p>
    <w:p w14:paraId="7047D90C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an interview with company/organisation</w:t>
      </w:r>
    </w:p>
    <w:p w14:paraId="0F5E87DD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388EEF58" w14:textId="77777777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</w:p>
    <w:p w14:paraId="5E80D670" w14:textId="27402D5C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 xml:space="preserve">(Start </w:t>
      </w:r>
      <w:r>
        <w:rPr>
          <w:rFonts w:ascii="Verdana" w:hAnsi="Verdana"/>
          <w:lang w:val="en-GB"/>
        </w:rPr>
        <w:t xml:space="preserve">in </w:t>
      </w:r>
      <w:r w:rsidRPr="0033302C">
        <w:rPr>
          <w:rFonts w:ascii="Verdana" w:hAnsi="Verdana"/>
          <w:lang w:val="en-GB"/>
        </w:rPr>
        <w:t>H101, from 11.00</w:t>
      </w:r>
      <w:r>
        <w:rPr>
          <w:rFonts w:ascii="Verdana" w:hAnsi="Verdana"/>
          <w:lang w:val="en-GB"/>
        </w:rPr>
        <w:t xml:space="preserve"> in</w:t>
      </w:r>
      <w:r w:rsidRPr="0033302C">
        <w:rPr>
          <w:rFonts w:ascii="Verdana" w:hAnsi="Verdana"/>
          <w:lang w:val="en-GB"/>
        </w:rPr>
        <w:t xml:space="preserve"> H027)</w:t>
      </w:r>
    </w:p>
    <w:p w14:paraId="0FAF6DDE" w14:textId="77777777" w:rsidR="0021085B" w:rsidRPr="006A277B" w:rsidRDefault="0021085B" w:rsidP="0021085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581695B2" w14:textId="53129B7A" w:rsidR="0021085B" w:rsidRPr="001F0EF2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Interview with </w:t>
      </w:r>
      <w:proofErr w:type="spellStart"/>
      <w:r>
        <w:rPr>
          <w:rFonts w:ascii="Verdana" w:hAnsi="Verdana"/>
          <w:lang w:val="en-GB"/>
        </w:rPr>
        <w:t>Drechtse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Energie</w:t>
      </w:r>
      <w:proofErr w:type="spellEnd"/>
      <w:r>
        <w:rPr>
          <w:rFonts w:ascii="Verdana" w:hAnsi="Verdana"/>
          <w:lang w:val="en-GB"/>
        </w:rPr>
        <w:t xml:space="preserve"> (9.30</w:t>
      </w:r>
      <w:r w:rsidR="00182CDA">
        <w:rPr>
          <w:rFonts w:ascii="Verdana" w:hAnsi="Verdana"/>
          <w:lang w:val="en-GB"/>
        </w:rPr>
        <w:t>-10.30</w:t>
      </w:r>
      <w:bookmarkStart w:id="0" w:name="_GoBack"/>
      <w:bookmarkEnd w:id="0"/>
      <w:r>
        <w:rPr>
          <w:rFonts w:ascii="Verdana" w:hAnsi="Verdana"/>
          <w:lang w:val="en-GB"/>
        </w:rPr>
        <w:t>)</w:t>
      </w:r>
    </w:p>
    <w:p w14:paraId="7579A268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56585A54" w14:textId="77777777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</w:p>
    <w:p w14:paraId="168E2DBF" w14:textId="77777777" w:rsidR="0021085B" w:rsidRPr="00E42AB3" w:rsidRDefault="0021085B" w:rsidP="0021085B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677DBB12" w14:textId="77777777" w:rsidR="0021085B" w:rsidRPr="006A277B" w:rsidRDefault="0021085B" w:rsidP="0021085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5D7E94B4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5C1B9E32" w14:textId="77777777" w:rsidR="0021085B" w:rsidRPr="006A277B" w:rsidRDefault="0021085B" w:rsidP="0021085B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2A90D814" w14:textId="77777777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11BE5108" w14:textId="77777777" w:rsidR="0021085B" w:rsidRPr="006A277B" w:rsidRDefault="0021085B" w:rsidP="0021085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Pr="006A277B">
        <w:rPr>
          <w:rFonts w:ascii="Verdana" w:hAnsi="Verdana"/>
          <w:lang w:val="en-GB"/>
        </w:rPr>
        <w:t xml:space="preserve">.30: </w:t>
      </w:r>
    </w:p>
    <w:p w14:paraId="4D376A9C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6201C02E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Pr="006A277B">
        <w:rPr>
          <w:rFonts w:ascii="Verdana" w:hAnsi="Verdana"/>
          <w:lang w:val="en-GB"/>
        </w:rPr>
        <w:t>Rehearsal of pitch (lower class students)</w:t>
      </w:r>
    </w:p>
    <w:p w14:paraId="783698EC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Use the feedback to make adjustments to your presentations</w:t>
      </w:r>
    </w:p>
    <w:p w14:paraId="61958B5F" w14:textId="77777777" w:rsidR="0021085B" w:rsidRPr="006A277B" w:rsidRDefault="0021085B" w:rsidP="0021085B">
      <w:pPr>
        <w:spacing w:after="0"/>
        <w:rPr>
          <w:rFonts w:ascii="Verdana" w:hAnsi="Verdana"/>
          <w:lang w:val="en-GB"/>
        </w:rPr>
      </w:pPr>
    </w:p>
    <w:p w14:paraId="41109C3F" w14:textId="77777777" w:rsidR="0021085B" w:rsidRPr="006A277B" w:rsidRDefault="0021085B" w:rsidP="0021085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>
        <w:rPr>
          <w:rFonts w:ascii="Verdana" w:hAnsi="Verdana"/>
          <w:b/>
          <w:lang w:val="en-GB"/>
        </w:rPr>
        <w:t xml:space="preserve"> </w:t>
      </w:r>
      <w:r w:rsidRPr="0033302C">
        <w:rPr>
          <w:rFonts w:ascii="Verdana" w:hAnsi="Verdana"/>
          <w:lang w:val="en-GB"/>
        </w:rPr>
        <w:t>(H027)</w:t>
      </w:r>
    </w:p>
    <w:p w14:paraId="3546E378" w14:textId="77777777" w:rsidR="0021085B" w:rsidRPr="006A277B" w:rsidRDefault="0021085B" w:rsidP="0021085B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7B91507A" w14:textId="77777777" w:rsidR="0021085B" w:rsidRPr="006A277B" w:rsidRDefault="0021085B" w:rsidP="0021085B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10C94904" w14:textId="77777777" w:rsidR="0021085B" w:rsidRPr="006A277B" w:rsidRDefault="0021085B" w:rsidP="0021085B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1502D920" w14:textId="77777777" w:rsidR="0021085B" w:rsidRPr="006D7C75" w:rsidRDefault="0021085B" w:rsidP="0021085B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p w14:paraId="155320F9" w14:textId="18BDF744" w:rsidR="005E7D61" w:rsidRPr="005E7D61" w:rsidRDefault="005E7D61" w:rsidP="00C02758">
      <w:pPr>
        <w:pStyle w:val="Lijstalinea"/>
        <w:spacing w:after="0"/>
        <w:ind w:left="1080"/>
        <w:jc w:val="both"/>
        <w:rPr>
          <w:rFonts w:ascii="Verdana" w:hAnsi="Verdana"/>
          <w:sz w:val="24"/>
          <w:szCs w:val="24"/>
          <w:lang w:val="en-GB"/>
        </w:rPr>
      </w:pPr>
    </w:p>
    <w:sectPr w:rsidR="005E7D61" w:rsidRPr="005E7D61" w:rsidSect="00265BDD">
      <w:headerReference w:type="default" r:id="rId14"/>
      <w:pgSz w:w="11906" w:h="16838"/>
      <w:pgMar w:top="130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21085B" w:rsidRDefault="0021085B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21085B" w:rsidRDefault="0021085B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21085B" w:rsidRDefault="0021085B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21085B" w:rsidRDefault="0021085B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7CD1FDA2" w:rsidR="0021085B" w:rsidRPr="002C5FB5" w:rsidRDefault="0021085B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0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1C8E"/>
    <w:multiLevelType w:val="hybridMultilevel"/>
    <w:tmpl w:val="607AA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F7526"/>
    <w:multiLevelType w:val="hybridMultilevel"/>
    <w:tmpl w:val="10C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2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3"/>
  </w:num>
  <w:num w:numId="14">
    <w:abstractNumId w:val="22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  <w:num w:numId="23">
    <w:abstractNumId w:val="18"/>
  </w:num>
  <w:num w:numId="24">
    <w:abstractNumId w:val="21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37D0A"/>
    <w:rsid w:val="00042CE9"/>
    <w:rsid w:val="00074003"/>
    <w:rsid w:val="00083EB8"/>
    <w:rsid w:val="000B7578"/>
    <w:rsid w:val="000E2F0F"/>
    <w:rsid w:val="00103E97"/>
    <w:rsid w:val="00104D05"/>
    <w:rsid w:val="0011144E"/>
    <w:rsid w:val="00122CEB"/>
    <w:rsid w:val="00126510"/>
    <w:rsid w:val="00142924"/>
    <w:rsid w:val="00147E88"/>
    <w:rsid w:val="0015377E"/>
    <w:rsid w:val="00160744"/>
    <w:rsid w:val="001671BB"/>
    <w:rsid w:val="001678D5"/>
    <w:rsid w:val="0018157C"/>
    <w:rsid w:val="00182CDA"/>
    <w:rsid w:val="001C3FA5"/>
    <w:rsid w:val="001C6929"/>
    <w:rsid w:val="001D68F0"/>
    <w:rsid w:val="001E6949"/>
    <w:rsid w:val="0020184F"/>
    <w:rsid w:val="0020600F"/>
    <w:rsid w:val="0021085B"/>
    <w:rsid w:val="002414C8"/>
    <w:rsid w:val="002440BB"/>
    <w:rsid w:val="00265BDD"/>
    <w:rsid w:val="002C5FB5"/>
    <w:rsid w:val="002D3676"/>
    <w:rsid w:val="002E04A6"/>
    <w:rsid w:val="002F0797"/>
    <w:rsid w:val="002F5067"/>
    <w:rsid w:val="00300042"/>
    <w:rsid w:val="00302DE6"/>
    <w:rsid w:val="00307891"/>
    <w:rsid w:val="003210DD"/>
    <w:rsid w:val="00336956"/>
    <w:rsid w:val="003409D0"/>
    <w:rsid w:val="003E54FF"/>
    <w:rsid w:val="0041018D"/>
    <w:rsid w:val="004553B0"/>
    <w:rsid w:val="00461609"/>
    <w:rsid w:val="00470331"/>
    <w:rsid w:val="004707B5"/>
    <w:rsid w:val="00493E28"/>
    <w:rsid w:val="004A23C8"/>
    <w:rsid w:val="004C64EF"/>
    <w:rsid w:val="004E06B9"/>
    <w:rsid w:val="005221AB"/>
    <w:rsid w:val="00531926"/>
    <w:rsid w:val="00536608"/>
    <w:rsid w:val="00541CA2"/>
    <w:rsid w:val="005522CE"/>
    <w:rsid w:val="00592A0F"/>
    <w:rsid w:val="005957A4"/>
    <w:rsid w:val="005A217A"/>
    <w:rsid w:val="005B56AF"/>
    <w:rsid w:val="005E0EB4"/>
    <w:rsid w:val="005E7D61"/>
    <w:rsid w:val="005F0936"/>
    <w:rsid w:val="006157CA"/>
    <w:rsid w:val="00635A21"/>
    <w:rsid w:val="00635BBD"/>
    <w:rsid w:val="00645449"/>
    <w:rsid w:val="00646727"/>
    <w:rsid w:val="0065114A"/>
    <w:rsid w:val="006534CB"/>
    <w:rsid w:val="0068735D"/>
    <w:rsid w:val="0069025B"/>
    <w:rsid w:val="00691FB3"/>
    <w:rsid w:val="00694A8E"/>
    <w:rsid w:val="006C2FFE"/>
    <w:rsid w:val="006F549E"/>
    <w:rsid w:val="00785730"/>
    <w:rsid w:val="007920D1"/>
    <w:rsid w:val="007C2A9E"/>
    <w:rsid w:val="007C34EF"/>
    <w:rsid w:val="007E5AAF"/>
    <w:rsid w:val="00805CC2"/>
    <w:rsid w:val="008122D4"/>
    <w:rsid w:val="00865EA6"/>
    <w:rsid w:val="008D1EBA"/>
    <w:rsid w:val="008D6512"/>
    <w:rsid w:val="00911F44"/>
    <w:rsid w:val="00913C66"/>
    <w:rsid w:val="0092662E"/>
    <w:rsid w:val="00941C27"/>
    <w:rsid w:val="009845B5"/>
    <w:rsid w:val="00986886"/>
    <w:rsid w:val="009A3CEC"/>
    <w:rsid w:val="009B7EF8"/>
    <w:rsid w:val="009C12E9"/>
    <w:rsid w:val="009E1DDA"/>
    <w:rsid w:val="00A168E2"/>
    <w:rsid w:val="00A40C9A"/>
    <w:rsid w:val="00A427D7"/>
    <w:rsid w:val="00A47785"/>
    <w:rsid w:val="00A57A75"/>
    <w:rsid w:val="00A647D2"/>
    <w:rsid w:val="00A84526"/>
    <w:rsid w:val="00AA47F1"/>
    <w:rsid w:val="00AB2B0E"/>
    <w:rsid w:val="00AC307D"/>
    <w:rsid w:val="00AE7FE5"/>
    <w:rsid w:val="00B01FBA"/>
    <w:rsid w:val="00B10F91"/>
    <w:rsid w:val="00B248E2"/>
    <w:rsid w:val="00B26FCF"/>
    <w:rsid w:val="00B27068"/>
    <w:rsid w:val="00B60916"/>
    <w:rsid w:val="00B8657D"/>
    <w:rsid w:val="00BA44C1"/>
    <w:rsid w:val="00BC3908"/>
    <w:rsid w:val="00BC4B9A"/>
    <w:rsid w:val="00BF39EE"/>
    <w:rsid w:val="00C02758"/>
    <w:rsid w:val="00C047E4"/>
    <w:rsid w:val="00C2125B"/>
    <w:rsid w:val="00C31213"/>
    <w:rsid w:val="00C503CD"/>
    <w:rsid w:val="00C54FEA"/>
    <w:rsid w:val="00C83932"/>
    <w:rsid w:val="00CA22B1"/>
    <w:rsid w:val="00CB7D59"/>
    <w:rsid w:val="00D12BDC"/>
    <w:rsid w:val="00D31AC3"/>
    <w:rsid w:val="00D52CF1"/>
    <w:rsid w:val="00D52E6F"/>
    <w:rsid w:val="00D56C76"/>
    <w:rsid w:val="00D90452"/>
    <w:rsid w:val="00D974EF"/>
    <w:rsid w:val="00DA312D"/>
    <w:rsid w:val="00DA6C25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C2DAE"/>
    <w:rsid w:val="00ED78F0"/>
    <w:rsid w:val="00F05396"/>
    <w:rsid w:val="00F2756B"/>
    <w:rsid w:val="00F30026"/>
    <w:rsid w:val="00F44B64"/>
    <w:rsid w:val="00F45E49"/>
    <w:rsid w:val="00F57662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210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210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lobaldigitalcitizen.org/21-formative-assessment-tools" TargetMode="External"/><Relationship Id="rId12" Type="http://schemas.openxmlformats.org/officeDocument/2006/relationships/hyperlink" Target="http://www.queensu.ca/teachingandlearning/modules/active/12_exmples_of_active_learning_activities.html" TargetMode="External"/><Relationship Id="rId13" Type="http://schemas.openxmlformats.org/officeDocument/2006/relationships/hyperlink" Target="https://www.edutopia.org/blog/5-fast-formative-assessment-tools-vicki-davis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msterdamsmartcity.com/projects/monumental-buildings" TargetMode="External"/><Relationship Id="rId9" Type="http://schemas.openxmlformats.org/officeDocument/2006/relationships/hyperlink" Target="https://www.tribuneindia.com/news/tribune-realty/spaces/make-existing-structures-sustainable/169589.html" TargetMode="External"/><Relationship Id="rId10" Type="http://schemas.openxmlformats.org/officeDocument/2006/relationships/hyperlink" Target="https://www.youtube.com/watch?v=Qa_OWDPrxeI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6</cp:revision>
  <cp:lastPrinted>2017-01-23T17:59:00Z</cp:lastPrinted>
  <dcterms:created xsi:type="dcterms:W3CDTF">2019-02-03T08:10:00Z</dcterms:created>
  <dcterms:modified xsi:type="dcterms:W3CDTF">2019-02-03T10:49:00Z</dcterms:modified>
</cp:coreProperties>
</file>